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“喜迎二十大•建功新时代”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主题党日活动活动方案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活动主题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8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pacing w:val="12"/>
          <w:kern w:val="0"/>
          <w:sz w:val="30"/>
          <w:szCs w:val="30"/>
          <w:lang w:eastAsia="zh-CN"/>
        </w:rPr>
        <w:t>喜迎二十大</w:t>
      </w:r>
      <w:r>
        <w:rPr>
          <w:rFonts w:hint="eastAsia" w:eastAsia="仿宋_GB2312"/>
          <w:color w:val="000000"/>
          <w:spacing w:val="12"/>
          <w:kern w:val="0"/>
          <w:sz w:val="30"/>
          <w:szCs w:val="30"/>
          <w:lang w:val="en-US" w:eastAsia="zh-CN"/>
        </w:rPr>
        <w:t>·建功新时代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活动时间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2022年6月10日下午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活动地点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Chars="200" w:right="0" w:rightChars="0" w:firstLine="320" w:firstLineChars="1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金逸影城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活动内容及形式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88" w:firstLineChars="200"/>
        <w:jc w:val="both"/>
        <w:textAlignment w:val="auto"/>
        <w:outlineLvl w:val="9"/>
        <w:rPr>
          <w:rFonts w:hint="eastAsia" w:eastAsia="仿宋_GB2312"/>
          <w:color w:val="000000"/>
          <w:spacing w:val="12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为激发干警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eastAsia="zh-CN"/>
        </w:rPr>
        <w:t>传承革命精神、发挥先锋模范作用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，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eastAsia="zh-CN"/>
        </w:rPr>
        <w:t>巩固党史学习教育成果、推动党史学习教育常态化，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忠诚践行新时代检察人的使命担当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eastAsia="zh-CN"/>
        </w:rPr>
        <w:t>，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组织观看电影《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eastAsia="zh-CN"/>
        </w:rPr>
        <w:t>毛泽东在才溪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》。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 w:firstLine="640" w:firstLineChars="20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五、活动要求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全体党员需佩戴党徽。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全体党员签到并按月足额交纳党费。</w:t>
      </w:r>
    </w:p>
    <w:p>
      <w:pPr>
        <w:ind w:firstLine="688" w:firstLineChars="200"/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  <w:t xml:space="preserve"> </w:t>
      </w:r>
    </w:p>
    <w:p>
      <w:pPr>
        <w:ind w:firstLine="688" w:firstLineChars="200"/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</w:pPr>
    </w:p>
    <w:p>
      <w:pPr>
        <w:ind w:firstLine="688" w:firstLineChars="200"/>
        <w:jc w:val="right"/>
        <w:rPr>
          <w:rFonts w:hint="eastAsia" w:eastAsia="仿宋_GB2312"/>
          <w:color w:val="000000"/>
          <w:spacing w:val="12"/>
          <w:kern w:val="0"/>
          <w:sz w:val="32"/>
          <w:szCs w:val="32"/>
        </w:rPr>
      </w:pP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中共莆田市荔城区人民检察院总支部委员会</w:t>
      </w:r>
    </w:p>
    <w:p>
      <w:pPr>
        <w:wordWrap/>
        <w:ind w:right="172" w:firstLine="688" w:firstLineChars="200"/>
        <w:jc w:val="center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  <w:t xml:space="preserve">      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202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  <w:t>2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年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  <w:t>6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月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  <w:lang w:val="en-US" w:eastAsia="zh-CN"/>
        </w:rPr>
        <w:t>8</w:t>
      </w:r>
      <w:r>
        <w:rPr>
          <w:rFonts w:hint="eastAsia" w:eastAsia="仿宋_GB2312"/>
          <w:color w:val="000000"/>
          <w:spacing w:val="12"/>
          <w:kern w:val="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00007A87" w:usb1="80000000" w:usb2="00000008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576C7E"/>
    <w:multiLevelType w:val="singleLevel"/>
    <w:tmpl w:val="62576C7E"/>
    <w:lvl w:ilvl="0" w:tentative="0">
      <w:start w:val="1"/>
      <w:numFmt w:val="chineseCounting"/>
      <w:suff w:val="nothing"/>
      <w:lvlText w:val="%1、"/>
      <w:lvlJc w:val="left"/>
    </w:lvl>
  </w:abstractNum>
  <w:abstractNum w:abstractNumId="1">
    <w:nsid w:val="62577317"/>
    <w:multiLevelType w:val="singleLevel"/>
    <w:tmpl w:val="62577317"/>
    <w:lvl w:ilvl="0" w:tentative="0">
      <w:start w:val="1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B40C0C"/>
    <w:rsid w:val="04943FE9"/>
    <w:rsid w:val="09E904E3"/>
    <w:rsid w:val="0D716085"/>
    <w:rsid w:val="11137408"/>
    <w:rsid w:val="19E82651"/>
    <w:rsid w:val="1BB40C0C"/>
    <w:rsid w:val="1D0B2D8F"/>
    <w:rsid w:val="32651754"/>
    <w:rsid w:val="3D2B72B6"/>
    <w:rsid w:val="3D375CE6"/>
    <w:rsid w:val="4453781F"/>
    <w:rsid w:val="48057BC8"/>
    <w:rsid w:val="49500BD5"/>
    <w:rsid w:val="522B76F6"/>
    <w:rsid w:val="564F6BA9"/>
    <w:rsid w:val="589C6334"/>
    <w:rsid w:val="61000AB8"/>
    <w:rsid w:val="69F7042F"/>
    <w:rsid w:val="6D996FCE"/>
    <w:rsid w:val="73845328"/>
    <w:rsid w:val="74A03E16"/>
    <w:rsid w:val="7A7D792E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Office_10.8.0.5874_F1E327BC-269C-435d-A152-05C5408002CA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2022-05-06T08:18:00Z</dcterms:created>
  <dc:creator>Administrator</dc:creator>
  <cp:lastModifiedBy>Bo</cp:lastModifiedBy>
  <dcterms:modified xsi:type="dcterms:W3CDTF">2022-07-13T07:27:10Z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2052-10.8.0.5874</vt:lpwstr>
  </property>
</Properties>
</file>